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3A43" w14:textId="77777777"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14:paraId="3C670EA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14:paraId="58AB0A18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14:paraId="34AF0F3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E86CC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01A2E5EB" w14:textId="77777777"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14:paraId="615B1BFF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14:paraId="7F4DE53E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8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14:paraId="6A607E7F" w14:textId="77777777"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9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14:paraId="12E1BB76" w14:textId="77777777"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14:paraId="78E151D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14:paraId="770E8DBB" w14:textId="77777777"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14:paraId="04604848" w14:textId="77777777"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14:paraId="7CC1A3AE" w14:textId="77777777"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14:paraId="2BB14CE3" w14:textId="77777777"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14:paraId="4BDF71E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621E27E" w14:textId="2A9EFD17"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</w:t>
      </w:r>
      <w:r w:rsidR="00DE14A7" w:rsidRPr="007E01A7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0A1C7B" w:rsidRPr="000A1C7B">
        <w:rPr>
          <w:rFonts w:ascii="Arial Narrow" w:hAnsi="Arial Narrow"/>
          <w:sz w:val="24"/>
          <w:szCs w:val="24"/>
        </w:rPr>
        <w:t xml:space="preserve">ds. kadr w Wydziale Organizacji, Zarządzania Kryzysowego i Spraw Obronnych </w:t>
      </w:r>
      <w:r w:rsidR="006E41A2">
        <w:rPr>
          <w:rFonts w:ascii="Arial Narrow" w:eastAsia="Calibri" w:hAnsi="Arial Narrow" w:cs="Times New Roman"/>
          <w:sz w:val="24"/>
          <w:szCs w:val="24"/>
        </w:rPr>
        <w:t>Urzędu Miejskiego w Poniatowej.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14:paraId="6CFAD65C" w14:textId="77777777"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DFE786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14:paraId="565E510D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14:paraId="7B5831C4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14:paraId="017A2870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14:paraId="466E0A75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6940612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14:paraId="77B99E21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14:paraId="26F43DAB" w14:textId="77777777"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14:paraId="02EE8F55" w14:textId="77777777"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14:paraId="14FD6AED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14:paraId="58FBBEAB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CCE9C48" w14:textId="77777777"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14:paraId="2D4E6128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14:paraId="32F1FDB2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14:paraId="089E580E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14:paraId="3DA4C204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14:paraId="74B3DE61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14:paraId="336721A8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14:paraId="1682EB99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14:paraId="3794FD96" w14:textId="77777777"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14:paraId="69D1356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14:paraId="19FA054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14:paraId="27A89D34" w14:textId="77777777"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14:paraId="0AA3A0C5" w14:textId="77777777"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14:paraId="425B66FB" w14:textId="77777777"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78A749D" w14:textId="77777777"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14:paraId="25A8852D" w14:textId="77777777"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14:paraId="4D09D687" w14:textId="77777777"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14:paraId="0D77E851" w14:textId="77777777"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14:paraId="4C1814C9" w14:textId="77777777"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0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6EC7F" w14:textId="77777777" w:rsidR="00706BA7" w:rsidRDefault="00706BA7" w:rsidP="003C3473">
      <w:pPr>
        <w:spacing w:after="0" w:line="240" w:lineRule="auto"/>
      </w:pPr>
      <w:r>
        <w:separator/>
      </w:r>
    </w:p>
  </w:endnote>
  <w:endnote w:type="continuationSeparator" w:id="0">
    <w:p w14:paraId="66B2AE9B" w14:textId="77777777" w:rsidR="00706BA7" w:rsidRDefault="00706BA7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BB93" w14:textId="77777777"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3AD048" wp14:editId="465506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F05D6C" wp14:editId="0E3CCD22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963D1C" wp14:editId="17B3380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88097" wp14:editId="16E9EED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F27893" w14:textId="77777777"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880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FF27893" w14:textId="77777777"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7D24C5" wp14:editId="06F871E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EDD770" w14:textId="77777777"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6B10B" wp14:editId="4132ABB8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1F227" w14:textId="77777777"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36B10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" filled="f" stroked="f">
              <v:textbox style="mso-fit-shape-to-text:t">
                <w:txbxContent>
                  <w:p w14:paraId="76D1F227" w14:textId="77777777"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470C" w14:textId="77777777" w:rsidR="00706BA7" w:rsidRDefault="00706BA7" w:rsidP="003C3473">
      <w:pPr>
        <w:spacing w:after="0" w:line="240" w:lineRule="auto"/>
      </w:pPr>
      <w:r>
        <w:separator/>
      </w:r>
    </w:p>
  </w:footnote>
  <w:footnote w:type="continuationSeparator" w:id="0">
    <w:p w14:paraId="39F102BD" w14:textId="77777777" w:rsidR="00706BA7" w:rsidRDefault="00706BA7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81920"/>
    <w:rsid w:val="000A1C7B"/>
    <w:rsid w:val="000B059B"/>
    <w:rsid w:val="001620D0"/>
    <w:rsid w:val="001B2588"/>
    <w:rsid w:val="0030500D"/>
    <w:rsid w:val="003C3473"/>
    <w:rsid w:val="00497F05"/>
    <w:rsid w:val="004A6848"/>
    <w:rsid w:val="0058064E"/>
    <w:rsid w:val="006002F1"/>
    <w:rsid w:val="00611125"/>
    <w:rsid w:val="00624918"/>
    <w:rsid w:val="00647ECA"/>
    <w:rsid w:val="006E41A2"/>
    <w:rsid w:val="00706BA7"/>
    <w:rsid w:val="007E01A7"/>
    <w:rsid w:val="008C5ED2"/>
    <w:rsid w:val="00A01184"/>
    <w:rsid w:val="00A662F8"/>
    <w:rsid w:val="00BB686C"/>
    <w:rsid w:val="00C750AB"/>
    <w:rsid w:val="00CA37BB"/>
    <w:rsid w:val="00D1332C"/>
    <w:rsid w:val="00DC49E2"/>
    <w:rsid w:val="00DE14A7"/>
    <w:rsid w:val="00EA7A83"/>
    <w:rsid w:val="00EC4261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89BEB5"/>
  <w15:docId w15:val="{198945AB-F5CD-4E9F-9602-E9A24B3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poniatowa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poniato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C60-E945-4374-BC48-2BA9B4E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Burmistrz Poniatowej</cp:lastModifiedBy>
  <cp:revision>4</cp:revision>
  <cp:lastPrinted>2018-10-08T21:01:00Z</cp:lastPrinted>
  <dcterms:created xsi:type="dcterms:W3CDTF">2020-09-17T11:30:00Z</dcterms:created>
  <dcterms:modified xsi:type="dcterms:W3CDTF">2021-02-23T13:40:00Z</dcterms:modified>
</cp:coreProperties>
</file>